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E7979" w14:textId="77777777" w:rsidR="00CE39B7" w:rsidRPr="00037D0B" w:rsidRDefault="00CE39B7" w:rsidP="00CE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D0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BE79ED" wp14:editId="4BBE79EE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797A" w14:textId="77777777" w:rsidR="00CE39B7" w:rsidRPr="00037D0B" w:rsidRDefault="00CE39B7" w:rsidP="00CE39B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37D0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BBE797B" w14:textId="77777777" w:rsidR="00CE39B7" w:rsidRPr="00037D0B" w:rsidRDefault="00CE39B7" w:rsidP="00CE3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797C" w14:textId="77777777" w:rsidR="00CE39B7" w:rsidRPr="00037D0B" w:rsidRDefault="00CE39B7" w:rsidP="00CE39B7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15. lipnja</w:t>
      </w:r>
      <w:r w:rsidRPr="00037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4BBE797D" w14:textId="77777777" w:rsidR="00CE39B7" w:rsidRPr="00037D0B" w:rsidRDefault="00CE39B7" w:rsidP="00CE39B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4BBE797E" w14:textId="77777777" w:rsidR="00CE39B7" w:rsidRPr="00037D0B" w:rsidRDefault="00CE39B7" w:rsidP="00CE3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D0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-26"/>
        <w:tblW w:w="8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6923"/>
      </w:tblGrid>
      <w:tr w:rsidR="00CE39B7" w:rsidRPr="00037D0B" w14:paraId="4BBE7981" w14:textId="77777777" w:rsidTr="00FF15FC">
        <w:trPr>
          <w:trHeight w:val="387"/>
        </w:trPr>
        <w:tc>
          <w:tcPr>
            <w:tcW w:w="1876" w:type="dxa"/>
            <w:hideMark/>
          </w:tcPr>
          <w:p w14:paraId="4BBE797F" w14:textId="77777777" w:rsidR="00CE39B7" w:rsidRPr="00037D0B" w:rsidRDefault="00CE39B7" w:rsidP="00FF15FC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037D0B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037D0B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23" w:type="dxa"/>
            <w:hideMark/>
          </w:tcPr>
          <w:p w14:paraId="4BBE7980" w14:textId="77777777" w:rsidR="00CE39B7" w:rsidRPr="00037D0B" w:rsidRDefault="00CE39B7" w:rsidP="00FF15FC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037D0B">
              <w:rPr>
                <w:sz w:val="24"/>
                <w:szCs w:val="24"/>
                <w:lang w:eastAsia="hr-HR"/>
              </w:rPr>
              <w:t xml:space="preserve"> Ministarstvo pravosuđa i uprave</w:t>
            </w:r>
          </w:p>
        </w:tc>
      </w:tr>
    </w:tbl>
    <w:p w14:paraId="4BBE7982" w14:textId="77777777" w:rsidR="00CE39B7" w:rsidRPr="00037D0B" w:rsidRDefault="00CE39B7" w:rsidP="00CE39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D0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355"/>
      </w:tblGrid>
      <w:tr w:rsidR="00CE39B7" w:rsidRPr="00037D0B" w14:paraId="4BBE7985" w14:textId="77777777" w:rsidTr="00FF15FC">
        <w:trPr>
          <w:trHeight w:val="840"/>
        </w:trPr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BE7983" w14:textId="77777777" w:rsidR="00CE39B7" w:rsidRPr="00037D0B" w:rsidRDefault="00CE39B7" w:rsidP="00FF15FC">
            <w:pPr>
              <w:spacing w:line="360" w:lineRule="auto"/>
              <w:jc w:val="center"/>
              <w:rPr>
                <w:sz w:val="24"/>
                <w:szCs w:val="24"/>
                <w:lang w:eastAsia="hr-HR"/>
              </w:rPr>
            </w:pPr>
            <w:r w:rsidRPr="00037D0B">
              <w:rPr>
                <w:b/>
                <w:smallCaps/>
                <w:sz w:val="24"/>
                <w:szCs w:val="24"/>
                <w:lang w:eastAsia="hr-HR"/>
              </w:rPr>
              <w:t xml:space="preserve">          Predmet</w:t>
            </w:r>
            <w:r w:rsidRPr="00037D0B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BE7984" w14:textId="77777777" w:rsidR="00CE39B7" w:rsidRPr="00037D0B" w:rsidRDefault="00CE39B7" w:rsidP="00FF15FC">
            <w:pPr>
              <w:spacing w:after="160"/>
              <w:jc w:val="both"/>
              <w:rPr>
                <w:sz w:val="24"/>
                <w:szCs w:val="24"/>
                <w:lang w:eastAsia="hr-HR"/>
              </w:rPr>
            </w:pPr>
            <w:r w:rsidRPr="00037D0B">
              <w:rPr>
                <w:sz w:val="24"/>
                <w:szCs w:val="24"/>
                <w:lang w:eastAsia="hr-HR"/>
              </w:rPr>
              <w:t>Prijedlog odluke o isplati privremenog dodatka na plaću državnim službenicima i namještenicima te službenicima i namještenicima u javnim službama</w:t>
            </w:r>
          </w:p>
        </w:tc>
      </w:tr>
      <w:tr w:rsidR="00CE39B7" w:rsidRPr="00037D0B" w14:paraId="4BBE7989" w14:textId="77777777" w:rsidTr="00FF15FC">
        <w:trPr>
          <w:trHeight w:val="990"/>
        </w:trPr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E7986" w14:textId="77777777" w:rsidR="00CE39B7" w:rsidRPr="00037D0B" w:rsidRDefault="00CE39B7" w:rsidP="00FF15FC">
            <w:pPr>
              <w:spacing w:line="360" w:lineRule="auto"/>
              <w:jc w:val="center"/>
              <w:rPr>
                <w:b/>
                <w:smallCaps/>
                <w:sz w:val="24"/>
                <w:szCs w:val="24"/>
                <w:lang w:eastAsia="hr-HR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E7987" w14:textId="77777777" w:rsidR="00CE39B7" w:rsidRPr="00037D0B" w:rsidRDefault="00CE39B7" w:rsidP="00FF15FC">
            <w:pPr>
              <w:spacing w:after="160"/>
              <w:jc w:val="both"/>
              <w:rPr>
                <w:rFonts w:eastAsia="Calibri"/>
                <w:sz w:val="24"/>
                <w:szCs w:val="24"/>
                <w:lang w:eastAsia="hr-HR"/>
              </w:rPr>
            </w:pPr>
          </w:p>
          <w:p w14:paraId="4BBE7988" w14:textId="77777777" w:rsidR="00CE39B7" w:rsidRPr="00037D0B" w:rsidRDefault="00CE39B7" w:rsidP="00FF15FC">
            <w:pPr>
              <w:spacing w:line="360" w:lineRule="auto"/>
              <w:rPr>
                <w:sz w:val="24"/>
                <w:szCs w:val="24"/>
                <w:lang w:eastAsia="hr-HR"/>
              </w:rPr>
            </w:pPr>
          </w:p>
        </w:tc>
      </w:tr>
      <w:tr w:rsidR="00CE39B7" w:rsidRPr="00037D0B" w14:paraId="4BBE798C" w14:textId="77777777" w:rsidTr="00FF15FC">
        <w:trPr>
          <w:trHeight w:val="1395"/>
        </w:trPr>
        <w:tc>
          <w:tcPr>
            <w:tcW w:w="1933" w:type="dxa"/>
          </w:tcPr>
          <w:p w14:paraId="4BBE798A" w14:textId="77777777" w:rsidR="00CE39B7" w:rsidRPr="00037D0B" w:rsidRDefault="00CE39B7" w:rsidP="00FF15FC">
            <w:pPr>
              <w:spacing w:line="360" w:lineRule="auto"/>
              <w:jc w:val="center"/>
              <w:rPr>
                <w:b/>
                <w:smallCaps/>
                <w:sz w:val="24"/>
                <w:szCs w:val="24"/>
                <w:lang w:eastAsia="hr-HR"/>
              </w:rPr>
            </w:pPr>
          </w:p>
        </w:tc>
        <w:tc>
          <w:tcPr>
            <w:tcW w:w="7355" w:type="dxa"/>
          </w:tcPr>
          <w:p w14:paraId="4BBE798B" w14:textId="77777777" w:rsidR="00CE39B7" w:rsidRPr="00037D0B" w:rsidRDefault="00CE39B7" w:rsidP="00FF15FC">
            <w:pPr>
              <w:spacing w:after="160"/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14:paraId="4BBE798D" w14:textId="77777777" w:rsidR="00CE39B7" w:rsidRPr="00037D0B" w:rsidRDefault="00CE39B7" w:rsidP="00CE39B7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4BBE798E" w14:textId="77777777" w:rsidR="00CE39B7" w:rsidRPr="00037D0B" w:rsidRDefault="00CE39B7" w:rsidP="00CE39B7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4BBE798F" w14:textId="77777777" w:rsidR="00CE39B7" w:rsidRPr="00037D0B" w:rsidRDefault="00CE39B7" w:rsidP="00CE39B7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4BBE7990" w14:textId="77777777" w:rsidR="00CE39B7" w:rsidRPr="00037D0B" w:rsidRDefault="00CE39B7" w:rsidP="00CE39B7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4BBE7991" w14:textId="77777777" w:rsidR="00CE39B7" w:rsidRPr="00037D0B" w:rsidRDefault="00CE39B7" w:rsidP="00CE39B7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4BBE7992" w14:textId="77777777" w:rsidR="00CE39B7" w:rsidRPr="00037D0B" w:rsidRDefault="00CE39B7" w:rsidP="00CE39B7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4BBE7993" w14:textId="77777777" w:rsidR="00CE39B7" w:rsidRPr="00037D0B" w:rsidRDefault="00CE39B7" w:rsidP="00CE39B7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4BBE7994" w14:textId="77777777" w:rsidR="00CE39B7" w:rsidRPr="00037D0B" w:rsidRDefault="00CE39B7" w:rsidP="00CE39B7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E39B7" w:rsidRPr="00037D0B" w:rsidSect="003F55B7">
          <w:pgSz w:w="11906" w:h="16838"/>
          <w:pgMar w:top="993" w:right="1417" w:bottom="1417" w:left="1417" w:header="709" w:footer="658" w:gutter="0"/>
          <w:cols w:space="720"/>
          <w:docGrid w:linePitch="299"/>
        </w:sectPr>
      </w:pPr>
    </w:p>
    <w:p w14:paraId="4BBE7995" w14:textId="77777777" w:rsidR="00B20FED" w:rsidRDefault="00B20FED" w:rsidP="00172F03">
      <w:pPr>
        <w:pStyle w:val="box464469"/>
        <w:shd w:val="clear" w:color="auto" w:fill="FFFFFF"/>
        <w:spacing w:before="0" w:beforeAutospacing="0" w:after="48" w:afterAutospacing="0"/>
        <w:jc w:val="both"/>
        <w:textAlignment w:val="baseline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9B7">
        <w:tab/>
      </w:r>
      <w:r w:rsidR="00CE39B7">
        <w:tab/>
      </w:r>
      <w:r>
        <w:tab/>
        <w:t>PRIJEDLOG</w:t>
      </w:r>
    </w:p>
    <w:p w14:paraId="4BBE7996" w14:textId="77777777" w:rsidR="00B20FED" w:rsidRDefault="00B20FED" w:rsidP="00172F03">
      <w:pPr>
        <w:pStyle w:val="box464469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4BBE7997" w14:textId="645AB4AA" w:rsidR="00B50DBF" w:rsidRPr="00EF1C0A" w:rsidRDefault="00172F03" w:rsidP="00172F03">
      <w:pPr>
        <w:pStyle w:val="box464469"/>
        <w:shd w:val="clear" w:color="auto" w:fill="FFFFFF"/>
        <w:spacing w:before="0" w:beforeAutospacing="0" w:after="48" w:afterAutospacing="0"/>
        <w:jc w:val="both"/>
        <w:textAlignment w:val="baseline"/>
      </w:pPr>
      <w:r w:rsidRPr="00EF1C0A">
        <w:t>Na temelju članka</w:t>
      </w:r>
      <w:r w:rsidR="00CE6989">
        <w:t xml:space="preserve"> 8. i</w:t>
      </w:r>
      <w:r w:rsidRPr="00EF1C0A">
        <w:t xml:space="preserve"> 31. stavka 2. Zakona o Vladi Republike Hrvatske („Narodne novine“, br. 150/11., 119/14., 93/16., 116/18. i 80/22.), </w:t>
      </w:r>
      <w:r w:rsidR="00CE6989" w:rsidRPr="00CE6989">
        <w:t xml:space="preserve">a u vezi s Memorandumom o razumijevanju </w:t>
      </w:r>
      <w:r w:rsidR="00BA5842">
        <w:t>između Vlade Republike Hrvatske i reprezentativnih sindikata</w:t>
      </w:r>
      <w:r w:rsidR="00BA5842">
        <w:t xml:space="preserve"> od 15. lipnja 2023.</w:t>
      </w:r>
      <w:bookmarkStart w:id="0" w:name="_GoBack"/>
      <w:bookmarkEnd w:id="0"/>
      <w:r w:rsidR="00CE6989">
        <w:t>,</w:t>
      </w:r>
      <w:r w:rsidRPr="00EF1C0A">
        <w:t>Vlada Republike Hrvatske je na sjednici održanoj _________ 2023. godine donijela</w:t>
      </w:r>
    </w:p>
    <w:p w14:paraId="4BBE7998" w14:textId="77777777" w:rsidR="00B50DBF" w:rsidRPr="00EF1C0A" w:rsidRDefault="00B50DBF" w:rsidP="00B50DBF">
      <w:pPr>
        <w:pStyle w:val="box473691"/>
        <w:shd w:val="clear" w:color="auto" w:fill="FFFFFF"/>
        <w:spacing w:before="0" w:beforeAutospacing="0" w:after="48" w:afterAutospacing="0"/>
        <w:textAlignment w:val="baseline"/>
      </w:pPr>
    </w:p>
    <w:p w14:paraId="4BBE7999" w14:textId="77777777" w:rsidR="00172F03" w:rsidRPr="00EF1C0A" w:rsidRDefault="00172F03" w:rsidP="00172F03">
      <w:pPr>
        <w:pStyle w:val="box473691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</w:rPr>
      </w:pPr>
      <w:r w:rsidRPr="00EF1C0A">
        <w:rPr>
          <w:b/>
          <w:bCs/>
        </w:rPr>
        <w:t xml:space="preserve">ODLUKU </w:t>
      </w:r>
    </w:p>
    <w:p w14:paraId="4BBE799A" w14:textId="77777777" w:rsidR="00B50DBF" w:rsidRPr="00EF1C0A" w:rsidRDefault="00172F03" w:rsidP="00172F03">
      <w:pPr>
        <w:pStyle w:val="box473691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</w:rPr>
      </w:pPr>
      <w:r w:rsidRPr="00EF1C0A">
        <w:rPr>
          <w:b/>
          <w:bCs/>
        </w:rPr>
        <w:t>O ISPLATI PRIVREMEN</w:t>
      </w:r>
      <w:r w:rsidR="004E08E7" w:rsidRPr="00EF1C0A">
        <w:rPr>
          <w:b/>
          <w:bCs/>
        </w:rPr>
        <w:t xml:space="preserve">OG </w:t>
      </w:r>
      <w:r w:rsidR="00DD7CB4" w:rsidRPr="00EF1C0A">
        <w:rPr>
          <w:b/>
          <w:bCs/>
        </w:rPr>
        <w:t xml:space="preserve">DODATKA NA PLAĆU </w:t>
      </w:r>
      <w:r w:rsidRPr="00EF1C0A">
        <w:rPr>
          <w:b/>
          <w:bCs/>
        </w:rPr>
        <w:t xml:space="preserve">DRŽAVNIM SLUŽBENICIMA I NAMJEŠTENICIMA TE SLUŽBENICIMA I NAMJEŠTENICIMA U JAVNIM SLUŽBAMA </w:t>
      </w:r>
    </w:p>
    <w:p w14:paraId="4BBE799B" w14:textId="77777777" w:rsidR="00B50DBF" w:rsidRPr="00EF1C0A" w:rsidRDefault="00B50DBF" w:rsidP="00B50DBF">
      <w:pPr>
        <w:pStyle w:val="box473691"/>
        <w:shd w:val="clear" w:color="auto" w:fill="FFFFFF"/>
        <w:spacing w:before="103" w:beforeAutospacing="0" w:after="48" w:afterAutospacing="0"/>
        <w:jc w:val="center"/>
        <w:textAlignment w:val="baseline"/>
      </w:pPr>
    </w:p>
    <w:p w14:paraId="4BBE799C" w14:textId="77777777" w:rsidR="00B50DBF" w:rsidRPr="00EF1C0A" w:rsidRDefault="00172F03" w:rsidP="00B50DBF">
      <w:pPr>
        <w:pStyle w:val="box473691"/>
        <w:shd w:val="clear" w:color="auto" w:fill="FFFFFF"/>
        <w:spacing w:before="103" w:beforeAutospacing="0" w:after="48" w:afterAutospacing="0"/>
        <w:jc w:val="center"/>
        <w:textAlignment w:val="baseline"/>
      </w:pPr>
      <w:r w:rsidRPr="00EF1C0A">
        <w:t xml:space="preserve">I. </w:t>
      </w:r>
    </w:p>
    <w:p w14:paraId="4BBE799D" w14:textId="77777777" w:rsidR="004E08E7" w:rsidRPr="00EF1C0A" w:rsidRDefault="004E08E7" w:rsidP="004E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hAnsi="Times New Roman" w:cs="Times New Roman"/>
          <w:sz w:val="24"/>
          <w:szCs w:val="24"/>
        </w:rPr>
        <w:t xml:space="preserve">Ovom Odlukom uređuje se isplata privremenog </w:t>
      </w:r>
      <w:r w:rsidR="00DD7CB4" w:rsidRPr="00EF1C0A">
        <w:rPr>
          <w:rFonts w:ascii="Times New Roman" w:hAnsi="Times New Roman" w:cs="Times New Roman"/>
          <w:sz w:val="24"/>
          <w:szCs w:val="24"/>
        </w:rPr>
        <w:t xml:space="preserve">dodatka na plaću </w:t>
      </w:r>
      <w:r w:rsidRPr="00EF1C0A">
        <w:rPr>
          <w:rFonts w:ascii="Times New Roman" w:hAnsi="Times New Roman" w:cs="Times New Roman"/>
          <w:sz w:val="24"/>
          <w:szCs w:val="24"/>
        </w:rPr>
        <w:t>državnim službenicima i namještenicima te službenicima i namještenicima u javnim službama, u iznosima i pod uvjetima koji se uređuju ovom Odlukom.</w:t>
      </w:r>
    </w:p>
    <w:p w14:paraId="4BBE799E" w14:textId="77777777" w:rsidR="004E08E7" w:rsidRPr="00EF1C0A" w:rsidRDefault="004E08E7" w:rsidP="00B50DBF">
      <w:pPr>
        <w:pStyle w:val="box473691"/>
        <w:shd w:val="clear" w:color="auto" w:fill="FFFFFF"/>
        <w:spacing w:before="0" w:beforeAutospacing="0" w:after="48" w:afterAutospacing="0"/>
        <w:textAlignment w:val="baseline"/>
      </w:pPr>
    </w:p>
    <w:p w14:paraId="4BBE799F" w14:textId="77777777" w:rsidR="004E08E7" w:rsidRPr="00EF1C0A" w:rsidRDefault="004E08E7" w:rsidP="004E08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4BBE79A0" w14:textId="77777777" w:rsidR="004E08E7" w:rsidRPr="00EF1C0A" w:rsidRDefault="00252E39" w:rsidP="00252E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</w:t>
      </w:r>
      <w:r w:rsidR="00736421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622EA1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lužbenici</w:t>
      </w:r>
      <w:r w:rsidR="00736421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622EA1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i namještenici</w:t>
      </w:r>
      <w:r w:rsidR="00172F03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ma te službenicima i namještenicima u javnim službama</w:t>
      </w:r>
      <w:r w:rsidR="004E08E7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64CE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se </w:t>
      </w:r>
      <w:r w:rsidR="00DD7CB4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isplata privremenog dodatka na plaću </w:t>
      </w:r>
      <w:r w:rsidR="004E08E7" w:rsidRPr="00EF1C0A">
        <w:rPr>
          <w:rFonts w:ascii="Times New Roman" w:hAnsi="Times New Roman" w:cs="Times New Roman"/>
          <w:sz w:val="24"/>
          <w:szCs w:val="24"/>
        </w:rPr>
        <w:t xml:space="preserve">i to: </w:t>
      </w:r>
    </w:p>
    <w:p w14:paraId="4BBE79A1" w14:textId="77777777" w:rsidR="004E08E7" w:rsidRPr="00EF1C0A" w:rsidRDefault="004E08E7" w:rsidP="00252E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BBE79A2" w14:textId="77777777" w:rsidR="00736421" w:rsidRPr="00EF1C0A" w:rsidRDefault="00DD7CB4" w:rsidP="004E08E7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C0A">
        <w:rPr>
          <w:rFonts w:ascii="Times New Roman" w:hAnsi="Times New Roman" w:cs="Times New Roman"/>
          <w:sz w:val="24"/>
          <w:szCs w:val="24"/>
        </w:rPr>
        <w:t xml:space="preserve">u bruto iznosu od </w:t>
      </w:r>
      <w:r w:rsidR="007F2F36">
        <w:rPr>
          <w:rFonts w:ascii="Times New Roman" w:hAnsi="Times New Roman" w:cs="Times New Roman"/>
          <w:sz w:val="24"/>
          <w:szCs w:val="24"/>
        </w:rPr>
        <w:t xml:space="preserve">163,62 </w:t>
      </w:r>
      <w:r w:rsidRPr="00EF1C0A">
        <w:rPr>
          <w:rFonts w:ascii="Times New Roman" w:hAnsi="Times New Roman" w:cs="Times New Roman"/>
          <w:sz w:val="24"/>
          <w:szCs w:val="24"/>
        </w:rPr>
        <w:t>eura mjesečno</w:t>
      </w:r>
      <w:r w:rsidR="00736421" w:rsidRPr="00EF1C0A">
        <w:rPr>
          <w:rFonts w:ascii="Times New Roman" w:hAnsi="Times New Roman" w:cs="Times New Roman"/>
          <w:sz w:val="24"/>
          <w:szCs w:val="24"/>
        </w:rPr>
        <w:t xml:space="preserve">, ako su raspoređeni </w:t>
      </w:r>
      <w:r w:rsidR="00736421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radna mjesta s koeficijentom u rasponu 0,631 – 1,1</w:t>
      </w:r>
      <w:r w:rsidR="006E2573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736421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BE79A3" w14:textId="77777777" w:rsidR="004E08E7" w:rsidRPr="00EF1C0A" w:rsidRDefault="00DD7CB4" w:rsidP="00252E39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C0A">
        <w:rPr>
          <w:rFonts w:ascii="Times New Roman" w:hAnsi="Times New Roman" w:cs="Times New Roman"/>
          <w:sz w:val="24"/>
          <w:szCs w:val="24"/>
        </w:rPr>
        <w:t xml:space="preserve">u bruto iznosu od </w:t>
      </w:r>
      <w:r w:rsidR="007F2F36">
        <w:rPr>
          <w:rFonts w:ascii="Times New Roman" w:hAnsi="Times New Roman" w:cs="Times New Roman"/>
          <w:sz w:val="24"/>
          <w:szCs w:val="24"/>
        </w:rPr>
        <w:t xml:space="preserve">130,89 </w:t>
      </w:r>
      <w:r w:rsidRPr="00EF1C0A">
        <w:rPr>
          <w:rFonts w:ascii="Times New Roman" w:hAnsi="Times New Roman" w:cs="Times New Roman"/>
          <w:sz w:val="24"/>
          <w:szCs w:val="24"/>
        </w:rPr>
        <w:t>eura mjesečno</w:t>
      </w:r>
      <w:r w:rsidR="00736421" w:rsidRPr="00EF1C0A">
        <w:rPr>
          <w:rFonts w:ascii="Times New Roman" w:hAnsi="Times New Roman" w:cs="Times New Roman"/>
          <w:sz w:val="24"/>
          <w:szCs w:val="24"/>
        </w:rPr>
        <w:t xml:space="preserve">, </w:t>
      </w:r>
      <w:r w:rsidR="004E08E7" w:rsidRPr="00EF1C0A">
        <w:rPr>
          <w:rFonts w:ascii="Times New Roman" w:hAnsi="Times New Roman" w:cs="Times New Roman"/>
          <w:sz w:val="24"/>
          <w:szCs w:val="24"/>
        </w:rPr>
        <w:t xml:space="preserve">ako su raspoređeni </w:t>
      </w:r>
      <w:r w:rsidR="004E08E7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radna mjesta s koef</w:t>
      </w:r>
      <w:r w:rsidR="00736421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E08E7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cij</w:t>
      </w:r>
      <w:r w:rsidR="00736421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E08E7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ntom u rasponu </w:t>
      </w:r>
      <w:r w:rsidR="00736421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1,111 – 1,52</w:t>
      </w:r>
      <w:r w:rsidR="006E257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736421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BE79A4" w14:textId="77777777" w:rsidR="00736421" w:rsidRPr="00EF1C0A" w:rsidRDefault="00DD7CB4" w:rsidP="00736421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C0A">
        <w:rPr>
          <w:rFonts w:ascii="Times New Roman" w:hAnsi="Times New Roman" w:cs="Times New Roman"/>
          <w:sz w:val="24"/>
          <w:szCs w:val="24"/>
        </w:rPr>
        <w:t xml:space="preserve">u bruto iznosu od </w:t>
      </w:r>
      <w:r w:rsidR="007F2F36">
        <w:rPr>
          <w:rFonts w:ascii="Times New Roman" w:hAnsi="Times New Roman" w:cs="Times New Roman"/>
          <w:sz w:val="24"/>
          <w:szCs w:val="24"/>
        </w:rPr>
        <w:t xml:space="preserve">98,17 </w:t>
      </w:r>
      <w:r w:rsidRPr="00EF1C0A">
        <w:rPr>
          <w:rFonts w:ascii="Times New Roman" w:hAnsi="Times New Roman" w:cs="Times New Roman"/>
          <w:sz w:val="24"/>
          <w:szCs w:val="24"/>
        </w:rPr>
        <w:t>eura mjesečno</w:t>
      </w:r>
      <w:r w:rsidR="00736421" w:rsidRPr="00EF1C0A">
        <w:rPr>
          <w:rFonts w:ascii="Times New Roman" w:hAnsi="Times New Roman" w:cs="Times New Roman"/>
          <w:sz w:val="24"/>
          <w:szCs w:val="24"/>
        </w:rPr>
        <w:t xml:space="preserve">, ako su raspoređeni </w:t>
      </w:r>
      <w:r w:rsidR="00736421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radna mjesta s koeficijentom u rasponu 1,530 – 1,8</w:t>
      </w:r>
      <w:r w:rsidR="007F2F36">
        <w:rPr>
          <w:rFonts w:ascii="Times New Roman" w:eastAsia="Times New Roman" w:hAnsi="Times New Roman" w:cs="Times New Roman"/>
          <w:sz w:val="24"/>
          <w:szCs w:val="24"/>
          <w:lang w:eastAsia="hr-HR"/>
        </w:rPr>
        <w:t>67</w:t>
      </w:r>
      <w:r w:rsidR="001E3003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6421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BE79A5" w14:textId="77777777" w:rsidR="00821187" w:rsidRDefault="00821187" w:rsidP="00146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79A6" w14:textId="77777777" w:rsidR="001464CE" w:rsidRPr="00EF1C0A" w:rsidRDefault="00DD7CB4" w:rsidP="00146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Privremeni dodatak na plaću </w:t>
      </w:r>
      <w:r w:rsidR="001464CE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</w:t>
      </w: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ove točke isplaćuje se za puno radno vrijeme od 40 sati tjedno</w:t>
      </w:r>
      <w:r w:rsidR="0033705E" w:rsidRPr="007B740E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slučaju nepunog radnog vremena, razmjerno ugovorenom odnosno utvrđenom radnom vremenu.</w:t>
      </w:r>
      <w:r w:rsidRPr="007B7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BE79A7" w14:textId="77777777" w:rsidR="00B50DBF" w:rsidRDefault="00B50DBF" w:rsidP="00347D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79A8" w14:textId="77777777" w:rsidR="00C0741D" w:rsidRPr="007B740E" w:rsidRDefault="00C0741D" w:rsidP="00C074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7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službenici i namještenici raspoređeni na radna mjesta na kojima, bez dodatka iz ove Odluke, ne ostvaruju Zakonom propisani iznos minimalne plaće, privremeni dodatak isplaćuje </w:t>
      </w:r>
      <w:r w:rsidR="00C97E0F" w:rsidRPr="007B7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7B740E">
        <w:rPr>
          <w:rFonts w:ascii="Times New Roman" w:eastAsia="Times New Roman" w:hAnsi="Times New Roman" w:cs="Times New Roman"/>
          <w:sz w:val="24"/>
          <w:szCs w:val="24"/>
          <w:lang w:eastAsia="hr-HR"/>
        </w:rPr>
        <w:t>na iznos minimalne plaće</w:t>
      </w:r>
      <w:r w:rsidR="00C97E0F" w:rsidRPr="007B7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BBE79A9" w14:textId="77777777" w:rsidR="00C0741D" w:rsidRDefault="00C0741D" w:rsidP="00347D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79AA" w14:textId="77777777" w:rsidR="00736421" w:rsidRPr="00EF1C0A" w:rsidRDefault="00736421" w:rsidP="00736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4BBE79AB" w14:textId="77777777" w:rsidR="00736421" w:rsidRPr="00EF1C0A" w:rsidRDefault="00736421" w:rsidP="00347D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79AC" w14:textId="77777777" w:rsidR="000464AB" w:rsidRPr="00EF1C0A" w:rsidRDefault="000464AB" w:rsidP="000464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Privremeni dodatak na plaću određen </w:t>
      </w:r>
      <w:r w:rsidRPr="00EF1C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ovom Odlukom isplaćuje se uz plaću, jedanput mjesečno za prethodni kalendarski mjesec. </w:t>
      </w:r>
    </w:p>
    <w:p w14:paraId="4BBE79AD" w14:textId="77777777" w:rsidR="000464AB" w:rsidRDefault="000464AB" w:rsidP="001D4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79AE" w14:textId="77777777" w:rsidR="000464AB" w:rsidRDefault="000464AB" w:rsidP="000464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14:paraId="4BBE79AF" w14:textId="77777777" w:rsidR="000464AB" w:rsidRDefault="000464AB" w:rsidP="00046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79B0" w14:textId="77777777" w:rsidR="000464AB" w:rsidRPr="00EF1C0A" w:rsidRDefault="000464AB" w:rsidP="00046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Privremeni dodatak na plaću iz točke II. ove Odluke isplaćivat će do </w:t>
      </w:r>
      <w:r w:rsidR="00C9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ostvarivanja plaće prema </w:t>
      </w: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uredb</w:t>
      </w:r>
      <w:r w:rsidR="00C97E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 </w:t>
      </w: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kojima će se utvrditi nazivi radnih mjesta i koeficijenti za obračun plaće u skladu s novim zakonom o plaćama u državnoj službi i javnim službama. </w:t>
      </w:r>
    </w:p>
    <w:p w14:paraId="4BBE79B1" w14:textId="77777777" w:rsidR="00C97E0F" w:rsidRDefault="00C97E0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br w:type="page"/>
      </w:r>
    </w:p>
    <w:p w14:paraId="4BBE79B2" w14:textId="77777777" w:rsidR="000464AB" w:rsidRDefault="000464AB" w:rsidP="00046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4BBE79B3" w14:textId="77777777" w:rsidR="002C10C6" w:rsidRDefault="002C10C6" w:rsidP="00210E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14:paraId="4BBE79B4" w14:textId="77777777" w:rsidR="00EF1C0A" w:rsidRPr="00EF1C0A" w:rsidRDefault="00EF1C0A" w:rsidP="00210E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79B5" w14:textId="77777777" w:rsidR="002C10C6" w:rsidRPr="00EF1C0A" w:rsidRDefault="002C10C6" w:rsidP="002C10C6">
      <w:pPr>
        <w:pStyle w:val="box473814"/>
        <w:shd w:val="clear" w:color="auto" w:fill="FFFFFF"/>
        <w:spacing w:before="0" w:beforeAutospacing="0" w:after="48" w:afterAutospacing="0"/>
        <w:textAlignment w:val="baseline"/>
      </w:pPr>
      <w:r w:rsidRPr="00EF1C0A">
        <w:t>Financijska sredstva za provedbu ove Odluke osigurana su u državnom proračunu Republike Hrvatske</w:t>
      </w:r>
      <w:r w:rsidR="007F2F36">
        <w:t>.</w:t>
      </w:r>
    </w:p>
    <w:p w14:paraId="4BBE79B6" w14:textId="77777777" w:rsidR="00156820" w:rsidRPr="00EF1C0A" w:rsidRDefault="00156820" w:rsidP="00736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79B7" w14:textId="77777777" w:rsidR="00156820" w:rsidRPr="00EF1C0A" w:rsidRDefault="000464AB" w:rsidP="00736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14:paraId="4BBE79B8" w14:textId="77777777" w:rsidR="00736421" w:rsidRPr="00EF1C0A" w:rsidRDefault="00736421" w:rsidP="00622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79B9" w14:textId="77777777" w:rsidR="00210EF0" w:rsidRPr="00EF1C0A" w:rsidRDefault="00210EF0" w:rsidP="00622EA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C0A">
        <w:rPr>
          <w:rFonts w:ascii="Times New Roman" w:hAnsi="Times New Roman" w:cs="Times New Roman"/>
          <w:sz w:val="24"/>
          <w:szCs w:val="24"/>
          <w:shd w:val="clear" w:color="auto" w:fill="FFFFFF"/>
        </w:rPr>
        <w:t>Ova Odluka primjenjuje se počevši s plaćom za lipanj 2023., koja se isplaćuje u srpnju 2023. godine.</w:t>
      </w:r>
    </w:p>
    <w:p w14:paraId="4BBE79BA" w14:textId="77777777" w:rsidR="00210EF0" w:rsidRPr="00EF1C0A" w:rsidRDefault="00210EF0" w:rsidP="00622EA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BE79BB" w14:textId="77777777" w:rsidR="000266D8" w:rsidRPr="00EF1C0A" w:rsidRDefault="00C46ABC" w:rsidP="000266D8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</w:pPr>
      <w:r w:rsidRPr="00EF1C0A">
        <w:t>V</w:t>
      </w:r>
      <w:r w:rsidR="002C10C6" w:rsidRPr="00EF1C0A">
        <w:t>I</w:t>
      </w:r>
      <w:r w:rsidR="00EF1C0A">
        <w:t>I</w:t>
      </w:r>
      <w:r w:rsidRPr="00EF1C0A">
        <w:t xml:space="preserve">. </w:t>
      </w:r>
    </w:p>
    <w:p w14:paraId="4BBE79BC" w14:textId="77777777" w:rsidR="000266D8" w:rsidRPr="00EF1C0A" w:rsidRDefault="000266D8" w:rsidP="000266D8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BBE79BD" w14:textId="77777777" w:rsidR="000266D8" w:rsidRPr="00EF1C0A" w:rsidRDefault="000266D8" w:rsidP="000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hAnsi="Times New Roman" w:cs="Times New Roman"/>
          <w:sz w:val="24"/>
          <w:szCs w:val="24"/>
        </w:rPr>
        <w:t xml:space="preserve">Ova </w:t>
      </w:r>
      <w:r w:rsidR="001464CE" w:rsidRPr="00EF1C0A">
        <w:rPr>
          <w:rFonts w:ascii="Times New Roman" w:hAnsi="Times New Roman" w:cs="Times New Roman"/>
          <w:sz w:val="24"/>
          <w:szCs w:val="24"/>
        </w:rPr>
        <w:t xml:space="preserve">Odluka </w:t>
      </w:r>
      <w:r w:rsidR="000464AB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CE6989">
        <w:rPr>
          <w:rFonts w:ascii="Times New Roman" w:hAnsi="Times New Roman" w:cs="Times New Roman"/>
          <w:sz w:val="24"/>
          <w:szCs w:val="24"/>
        </w:rPr>
        <w:t xml:space="preserve">1. srpnja 2023. i </w:t>
      </w:r>
      <w:r w:rsidR="001464CE" w:rsidRPr="00EF1C0A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Pr="00EF1C0A">
        <w:rPr>
          <w:rFonts w:ascii="Times New Roman" w:hAnsi="Times New Roman" w:cs="Times New Roman"/>
          <w:sz w:val="24"/>
          <w:szCs w:val="24"/>
        </w:rPr>
        <w:t>„Narodnim novinama“</w:t>
      </w:r>
      <w:r w:rsidR="000464AB">
        <w:rPr>
          <w:rFonts w:ascii="Times New Roman" w:hAnsi="Times New Roman" w:cs="Times New Roman"/>
          <w:sz w:val="24"/>
          <w:szCs w:val="24"/>
        </w:rPr>
        <w:t>.</w:t>
      </w:r>
    </w:p>
    <w:p w14:paraId="4BBE79BE" w14:textId="77777777" w:rsidR="00B50DBF" w:rsidRDefault="00B50DBF" w:rsidP="000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E79BF" w14:textId="77777777" w:rsidR="000464AB" w:rsidRPr="00EF1C0A" w:rsidRDefault="000464AB" w:rsidP="000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E79C0" w14:textId="77777777" w:rsidR="000464AB" w:rsidRPr="00D06C5E" w:rsidRDefault="000464AB" w:rsidP="000464AB">
      <w:pPr>
        <w:pStyle w:val="box463029"/>
        <w:spacing w:before="0" w:beforeAutospacing="0" w:after="0" w:afterAutospacing="0"/>
        <w:textAlignment w:val="baseline"/>
        <w:rPr>
          <w:color w:val="231F20"/>
        </w:rPr>
      </w:pPr>
      <w:r w:rsidRPr="00D06C5E">
        <w:rPr>
          <w:color w:val="231F20"/>
        </w:rPr>
        <w:t>K</w:t>
      </w:r>
      <w:r>
        <w:rPr>
          <w:color w:val="231F20"/>
        </w:rPr>
        <w:t>LASA</w:t>
      </w:r>
      <w:r w:rsidRPr="00D06C5E">
        <w:rPr>
          <w:color w:val="231F20"/>
        </w:rPr>
        <w:t xml:space="preserve">: </w:t>
      </w:r>
      <w:r w:rsidRPr="00D06C5E">
        <w:rPr>
          <w:rFonts w:ascii="Minion Pro" w:hAnsi="Minion Pro"/>
          <w:color w:val="231F20"/>
        </w:rPr>
        <w:br/>
      </w:r>
      <w:r w:rsidRPr="00D06C5E">
        <w:rPr>
          <w:color w:val="231F20"/>
        </w:rPr>
        <w:t xml:space="preserve">URBROJ: </w:t>
      </w:r>
      <w:r w:rsidRPr="00D06C5E">
        <w:rPr>
          <w:rFonts w:ascii="Minion Pro" w:hAnsi="Minion Pro"/>
          <w:color w:val="231F20"/>
        </w:rPr>
        <w:br/>
      </w:r>
      <w:r w:rsidRPr="00D06C5E">
        <w:rPr>
          <w:color w:val="231F20"/>
        </w:rPr>
        <w:t>Zagreb, ___. lipnja 2023.</w:t>
      </w:r>
    </w:p>
    <w:p w14:paraId="4BBE79C1" w14:textId="77777777" w:rsidR="000464AB" w:rsidRDefault="000464AB" w:rsidP="000464AB">
      <w:pPr>
        <w:pStyle w:val="box463029"/>
        <w:spacing w:before="0" w:beforeAutospacing="0" w:after="0" w:afterAutospacing="0"/>
        <w:textAlignment w:val="baseline"/>
        <w:rPr>
          <w:color w:val="231F20"/>
          <w:sz w:val="20"/>
          <w:szCs w:val="20"/>
        </w:rPr>
      </w:pPr>
    </w:p>
    <w:p w14:paraId="4BBE79C2" w14:textId="77777777" w:rsidR="000464AB" w:rsidRPr="00D06C5E" w:rsidRDefault="000464AB" w:rsidP="000464AB">
      <w:pPr>
        <w:pStyle w:val="box463029"/>
        <w:spacing w:before="0" w:beforeAutospacing="0" w:after="0" w:afterAutospacing="0"/>
        <w:ind w:left="3420" w:firstLine="120"/>
        <w:jc w:val="center"/>
        <w:textAlignment w:val="baseline"/>
        <w:rPr>
          <w:color w:val="231F20"/>
        </w:rPr>
      </w:pPr>
      <w:r w:rsidRPr="00D06C5E">
        <w:rPr>
          <w:color w:val="231F20"/>
        </w:rPr>
        <w:t>Predsjednik</w:t>
      </w:r>
    </w:p>
    <w:p w14:paraId="4BBE79C3" w14:textId="77777777" w:rsidR="000464AB" w:rsidRPr="00D06C5E" w:rsidRDefault="000464AB" w:rsidP="000464AB">
      <w:pPr>
        <w:pStyle w:val="box463029"/>
        <w:spacing w:before="0" w:beforeAutospacing="0" w:after="0" w:afterAutospacing="0"/>
        <w:ind w:left="3300" w:firstLine="120"/>
        <w:jc w:val="center"/>
        <w:textAlignment w:val="baseline"/>
        <w:rPr>
          <w:color w:val="231F20"/>
        </w:rPr>
      </w:pPr>
      <w:r w:rsidRPr="00D06C5E">
        <w:rPr>
          <w:rStyle w:val="bold"/>
          <w:b/>
          <w:bCs/>
          <w:color w:val="231F20"/>
          <w:bdr w:val="none" w:sz="0" w:space="0" w:color="auto" w:frame="1"/>
        </w:rPr>
        <w:t>mr.</w:t>
      </w:r>
      <w:r w:rsidR="00CE6989">
        <w:rPr>
          <w:rStyle w:val="bold"/>
          <w:b/>
          <w:bCs/>
          <w:color w:val="231F20"/>
          <w:bdr w:val="none" w:sz="0" w:space="0" w:color="auto" w:frame="1"/>
        </w:rPr>
        <w:t xml:space="preserve"> sc. Andrej Plenković</w:t>
      </w:r>
    </w:p>
    <w:p w14:paraId="4BBE79C4" w14:textId="77777777" w:rsidR="000266D8" w:rsidRPr="00EF1C0A" w:rsidRDefault="000266D8" w:rsidP="000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E79C5" w14:textId="77777777" w:rsidR="000266D8" w:rsidRPr="00EF1C0A" w:rsidRDefault="00E56C95" w:rsidP="00CE39B7">
      <w:pPr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hAnsi="Times New Roman" w:cs="Times New Roman"/>
          <w:sz w:val="24"/>
          <w:szCs w:val="24"/>
        </w:rPr>
        <w:br w:type="page"/>
      </w:r>
    </w:p>
    <w:p w14:paraId="4BBE79C6" w14:textId="77777777" w:rsidR="00B50DBF" w:rsidRPr="00EF1C0A" w:rsidRDefault="00B50DBF" w:rsidP="00026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0A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BBE79C7" w14:textId="77777777" w:rsidR="000266D8" w:rsidRPr="00EF1C0A" w:rsidRDefault="000266D8" w:rsidP="00026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E79C8" w14:textId="77777777" w:rsidR="00156820" w:rsidRPr="00EF1C0A" w:rsidRDefault="00156820" w:rsidP="0015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C0A">
        <w:rPr>
          <w:rFonts w:ascii="Times New Roman" w:hAnsi="Times New Roman" w:cs="Times New Roman"/>
          <w:sz w:val="24"/>
          <w:szCs w:val="24"/>
        </w:rPr>
        <w:t>Plaće državnih službenika i namještenika uređene su odredbama članaka 108. – 112. Zakona o državnim službenicima i namještenicima („Narodne novine“, broj 27/01. – u daljnjem tekstu: ZDSN) i provedbenih propisa toga Zakona, koje su ostale na snazi u skladu s člankom 144. stavkom 2. Zakona o državnim službenicima.</w:t>
      </w:r>
      <w:r w:rsidRPr="00EF1C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BBE79C9" w14:textId="77777777" w:rsidR="00156820" w:rsidRPr="00EF1C0A" w:rsidRDefault="00156820" w:rsidP="0015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BE79CA" w14:textId="77777777" w:rsidR="00156820" w:rsidRPr="00EF1C0A" w:rsidRDefault="00156820" w:rsidP="0015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F1C0A">
        <w:rPr>
          <w:rFonts w:ascii="Times New Roman" w:hAnsi="Times New Roman" w:cs="Times New Roman"/>
          <w:sz w:val="24"/>
          <w:szCs w:val="24"/>
        </w:rPr>
        <w:t>Prema odredbama članaka 108. i 109. ZDSN, p</w:t>
      </w:r>
      <w:r w:rsidRPr="00EF1C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laću službenika, odnosno namještenika čini umnožak koeficijenta složenosti poslova radnog mjesta na koje je službenik, odnosno namještenik raspoređen i osnovice za izračun plaće, uvećan za 0,5% za svaku navršenu godinu radnog staža. Osnovica za izračun plaće utvrđuje se kolektivnim ugovorom, a vrijednosti koeficijenata složenosti poslova radnih mjesta utvrđuje uredbom Vlada. </w:t>
      </w:r>
      <w:r w:rsidR="00EF1C0A" w:rsidRPr="00EF1C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Radi se o </w:t>
      </w:r>
      <w:r w:rsidR="00EF1C0A" w:rsidRPr="00EF1C0A">
        <w:rPr>
          <w:rFonts w:ascii="Times New Roman" w:hAnsi="Times New Roman" w:cs="Times New Roman"/>
          <w:sz w:val="24"/>
          <w:szCs w:val="24"/>
        </w:rPr>
        <w:t>Uredbi o nazivima radnih mjesta i koeficijentima složenosti poslova u državnoj službi („Narodne novine“, br. 37/01., 38/01. – ispravak, 71/01., 89/01., 112/01., 7/02. – ispravak, 17/03., 197/03., 21/04., 25/04. – ispravak, 66/05., 131/05., 11/07., 47/07., 109/07., 58/08., 32/09., 140/09., 21/10., 38/10., 77/10., 113/10., 22/11., 142/11., 31/12., 49/12., 60/12., 78/12., 82/12., 100/12., 124/12., 140/12., 16/13., 25/13., 52/13., 96/13., 126/13., 2/14., 94/14., 140/14., 151/14., 76/15., 100/15., 71/18., 73/19., 63/21., 13/22. i 139/22. i 26/23.) </w:t>
      </w:r>
    </w:p>
    <w:p w14:paraId="4BBE79CB" w14:textId="77777777" w:rsidR="00156820" w:rsidRPr="00EF1C0A" w:rsidRDefault="00156820" w:rsidP="00156820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4BBE79CC" w14:textId="77777777" w:rsidR="00156820" w:rsidRPr="00EF1C0A" w:rsidRDefault="00156820" w:rsidP="00156820">
      <w:pPr>
        <w:pStyle w:val="clanak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EF1C0A">
        <w:rPr>
          <w:bdr w:val="none" w:sz="0" w:space="0" w:color="auto" w:frame="1"/>
        </w:rPr>
        <w:t xml:space="preserve">U članku 109. stavku 4. ZDSN propisani su rasponi </w:t>
      </w:r>
      <w:r w:rsidRPr="00EF1C0A">
        <w:rPr>
          <w:shd w:val="clear" w:color="auto" w:fill="FFFFFF"/>
        </w:rPr>
        <w:t xml:space="preserve">koeficijenata za pojedine vrste radnih mjesta, ovisno o stupnju obrazovanja koji je uvjet za raspored na radno mjesto i to za: </w:t>
      </w:r>
    </w:p>
    <w:p w14:paraId="4BBE79CD" w14:textId="77777777" w:rsidR="00156820" w:rsidRPr="00EF1C0A" w:rsidRDefault="00156820" w:rsidP="00156820">
      <w:pPr>
        <w:pStyle w:val="t-98-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F1C0A">
        <w:rPr>
          <w:bdr w:val="none" w:sz="0" w:space="0" w:color="auto" w:frame="1"/>
          <w:lang w:val="en-GB"/>
        </w:rPr>
        <w:t>radna mjesta I. vrste (VSS)</w:t>
      </w:r>
      <w:r w:rsidRPr="00EF1C0A">
        <w:rPr>
          <w:bdr w:val="none" w:sz="0" w:space="0" w:color="auto" w:frame="1"/>
          <w:lang w:val="en-GB"/>
        </w:rPr>
        <w:tab/>
      </w:r>
      <w:r w:rsidRPr="00EF1C0A">
        <w:rPr>
          <w:bdr w:val="none" w:sz="0" w:space="0" w:color="auto" w:frame="1"/>
          <w:lang w:val="en-GB"/>
        </w:rPr>
        <w:tab/>
        <w:t>od 1,05 do 3,50</w:t>
      </w:r>
    </w:p>
    <w:p w14:paraId="4BBE79CE" w14:textId="77777777" w:rsidR="00156820" w:rsidRPr="00EF1C0A" w:rsidRDefault="00156820" w:rsidP="00156820">
      <w:pPr>
        <w:pStyle w:val="t-98-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F1C0A">
        <w:rPr>
          <w:bdr w:val="none" w:sz="0" w:space="0" w:color="auto" w:frame="1"/>
        </w:rPr>
        <w:t>radna mjesta II. vrste (VŠS)</w:t>
      </w:r>
      <w:r w:rsidRPr="00EF1C0A">
        <w:rPr>
          <w:bdr w:val="none" w:sz="0" w:space="0" w:color="auto" w:frame="1"/>
        </w:rPr>
        <w:tab/>
      </w:r>
      <w:r w:rsidRPr="00EF1C0A">
        <w:rPr>
          <w:bdr w:val="none" w:sz="0" w:space="0" w:color="auto" w:frame="1"/>
        </w:rPr>
        <w:tab/>
        <w:t>od 0,90 do 1,20</w:t>
      </w:r>
    </w:p>
    <w:p w14:paraId="4BBE79CF" w14:textId="77777777" w:rsidR="00156820" w:rsidRPr="00EF1C0A" w:rsidRDefault="00156820" w:rsidP="00156820">
      <w:pPr>
        <w:pStyle w:val="t-98-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F1C0A">
        <w:rPr>
          <w:bdr w:val="none" w:sz="0" w:space="0" w:color="auto" w:frame="1"/>
        </w:rPr>
        <w:t>radna mjesta III. vrste (SSS)</w:t>
      </w:r>
      <w:r w:rsidRPr="00EF1C0A">
        <w:rPr>
          <w:bdr w:val="none" w:sz="0" w:space="0" w:color="auto" w:frame="1"/>
        </w:rPr>
        <w:tab/>
      </w:r>
      <w:r w:rsidRPr="00EF1C0A">
        <w:rPr>
          <w:bdr w:val="none" w:sz="0" w:space="0" w:color="auto" w:frame="1"/>
        </w:rPr>
        <w:tab/>
        <w:t>od 0,65 do 1,10</w:t>
      </w:r>
    </w:p>
    <w:p w14:paraId="4BBE79D0" w14:textId="77777777" w:rsidR="00156820" w:rsidRPr="00EF1C0A" w:rsidRDefault="00156820" w:rsidP="00156820">
      <w:pPr>
        <w:pStyle w:val="t-98-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F1C0A">
        <w:rPr>
          <w:bdr w:val="none" w:sz="0" w:space="0" w:color="auto" w:frame="1"/>
        </w:rPr>
        <w:t>radna mjesta IV. vrste (OŠ ili NŠS)</w:t>
      </w:r>
      <w:r w:rsidRPr="00EF1C0A">
        <w:rPr>
          <w:bdr w:val="none" w:sz="0" w:space="0" w:color="auto" w:frame="1"/>
        </w:rPr>
        <w:tab/>
        <w:t>od 0,50 do 0,75.</w:t>
      </w:r>
    </w:p>
    <w:p w14:paraId="4BBE79D1" w14:textId="77777777" w:rsidR="00156820" w:rsidRPr="00EF1C0A" w:rsidRDefault="00156820" w:rsidP="00156820">
      <w:pPr>
        <w:pStyle w:val="clanak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4BBE79D2" w14:textId="77777777" w:rsidR="00F444AE" w:rsidRPr="00EF1C0A" w:rsidRDefault="00F444AE" w:rsidP="00F4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hAnsi="Times New Roman" w:cs="Times New Roman"/>
          <w:sz w:val="24"/>
          <w:szCs w:val="24"/>
        </w:rPr>
        <w:t>P</w:t>
      </w:r>
      <w:r w:rsidR="00156820" w:rsidRPr="00EF1C0A">
        <w:rPr>
          <w:rFonts w:ascii="Times New Roman" w:hAnsi="Times New Roman" w:cs="Times New Roman"/>
          <w:sz w:val="24"/>
          <w:szCs w:val="24"/>
        </w:rPr>
        <w:t xml:space="preserve">laće </w:t>
      </w:r>
      <w:r w:rsidRPr="00EF1C0A">
        <w:rPr>
          <w:rFonts w:ascii="Times New Roman" w:hAnsi="Times New Roman" w:cs="Times New Roman"/>
          <w:sz w:val="24"/>
          <w:szCs w:val="24"/>
        </w:rPr>
        <w:t xml:space="preserve">i rasponi koeficijenata </w:t>
      </w:r>
      <w:r w:rsidR="00156820" w:rsidRPr="00EF1C0A">
        <w:rPr>
          <w:rFonts w:ascii="Times New Roman" w:hAnsi="Times New Roman" w:cs="Times New Roman"/>
          <w:sz w:val="24"/>
          <w:szCs w:val="24"/>
        </w:rPr>
        <w:t xml:space="preserve">u javnim službama uređene </w:t>
      </w:r>
      <w:r w:rsidRPr="00EF1C0A">
        <w:rPr>
          <w:rFonts w:ascii="Times New Roman" w:hAnsi="Times New Roman" w:cs="Times New Roman"/>
          <w:sz w:val="24"/>
          <w:szCs w:val="24"/>
        </w:rPr>
        <w:t xml:space="preserve">na isti način kao u državnoj službi, iako se primjenjuju posebni propisi: </w:t>
      </w:r>
      <w:r w:rsidRPr="00EF1C0A">
        <w:rPr>
          <w:rFonts w:ascii="Times New Roman" w:hAnsi="Times New Roman" w:cs="Times New Roman"/>
          <w:bCs/>
          <w:sz w:val="24"/>
          <w:szCs w:val="24"/>
        </w:rPr>
        <w:t>Zakon o plaćama u javnim službama („</w:t>
      </w:r>
      <w:r w:rsidRPr="00EF1C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Narodne novine“, br. 27/01. i 39/09.) i </w:t>
      </w:r>
      <w:r w:rsidRPr="00EF1C0A">
        <w:rPr>
          <w:rFonts w:ascii="Times New Roman" w:hAnsi="Times New Roman" w:cs="Times New Roman"/>
          <w:sz w:val="24"/>
          <w:szCs w:val="24"/>
        </w:rPr>
        <w:t>Uredba o nazivima radnih mjesta i koeficijentima složenosti poslova u javnim službama („</w:t>
      </w:r>
      <w:r w:rsidRPr="00EF1C0A">
        <w:rPr>
          <w:rFonts w:ascii="Times New Roman" w:hAnsi="Times New Roman" w:cs="Times New Roman"/>
          <w:sz w:val="24"/>
          <w:szCs w:val="24"/>
          <w:shd w:val="clear" w:color="auto" w:fill="FFFFFF"/>
        </w:rPr>
        <w:t>Narodne novine“, br. 25/13., 72/13., 151/13., 9/14., 40/14., 51/14., 77/14., 83/14. – ispravak, 87/14., 120/14., 147/14., 151/14., 11/15., 32/15., 38/15., 60/15., 83/15., 112/15., 122/15., 10/17., 39/17., 40/17. – ispravak, 74/17., 122/17., 9/18., 57/18., 59/19., 79/19., 119/19., 50/20., 128/20., 141/20., 17/21., 26/21., 78/21., 138/21., 9/22., 31/22., 72/22., 82/22. i 99/22., 26/23. i 46/23.)</w:t>
      </w:r>
    </w:p>
    <w:p w14:paraId="4BBE79D3" w14:textId="77777777" w:rsidR="00156820" w:rsidRPr="00EF1C0A" w:rsidRDefault="00156820" w:rsidP="0015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E79D4" w14:textId="77777777" w:rsidR="009F7003" w:rsidRDefault="00F444AE" w:rsidP="00EF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hAnsi="Times New Roman" w:cs="Times New Roman"/>
          <w:sz w:val="24"/>
          <w:szCs w:val="24"/>
        </w:rPr>
        <w:t xml:space="preserve">Kod povećanja plaća državnim službenicima i namještenicima te službenicima i namještenicima u javnim službama s najnižim plaćama povećanjem propisanih koeficijenata složenosti poslova, treba voditi računa o zakonom propisanim rasponima koeficijenata za pojedine vrste radnih mjesta i odgovarajućem odnosu plaća između radnih mjesta različite složenosti poslova. Naime, koeficijenti složenosti poslova u državnoj službi i javnim službama ne mogu se uredbom utvrditi izvan zakonom propisanih raspona. </w:t>
      </w:r>
    </w:p>
    <w:p w14:paraId="4BBE79D5" w14:textId="77777777" w:rsidR="009F7003" w:rsidRDefault="009F7003" w:rsidP="00EF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E79D6" w14:textId="77777777" w:rsidR="00F444AE" w:rsidRPr="00EF1C0A" w:rsidRDefault="00F444AE" w:rsidP="00EF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hAnsi="Times New Roman" w:cs="Times New Roman"/>
          <w:sz w:val="24"/>
          <w:szCs w:val="24"/>
        </w:rPr>
        <w:lastRenderedPageBreak/>
        <w:t xml:space="preserve">Također selektivno povećanje koeficijenata samo za određena radna mjesta narušilo bi odnose u plaćama između radnih mjesta različite složenosti poslova, a moglo bi dovesti i do toga da hijerarhijski niža radna mjesta imaju veći koeficijent složenosti poslova od hijerarhijski viših radnih mjesta, što nije opravdano. </w:t>
      </w:r>
    </w:p>
    <w:p w14:paraId="4BBE79D7" w14:textId="77777777" w:rsidR="00F444AE" w:rsidRPr="00EF1C0A" w:rsidRDefault="00F444AE" w:rsidP="00EF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E79D8" w14:textId="77777777" w:rsidR="00CE6989" w:rsidRDefault="00F444AE" w:rsidP="00CE6989">
      <w:pPr>
        <w:pStyle w:val="box473814"/>
        <w:shd w:val="clear" w:color="auto" w:fill="FFFFFF"/>
        <w:spacing w:before="0" w:beforeAutospacing="0" w:after="48" w:afterAutospacing="0"/>
        <w:jc w:val="both"/>
        <w:textAlignment w:val="baseline"/>
        <w:rPr>
          <w:shd w:val="clear" w:color="auto" w:fill="FFFFFF"/>
        </w:rPr>
      </w:pPr>
      <w:r w:rsidRPr="009F7003">
        <w:t xml:space="preserve">Stoga se </w:t>
      </w:r>
      <w:r w:rsidR="000F0305" w:rsidRPr="009F7003">
        <w:t xml:space="preserve">radi sveobuhvatnog rješavanja niskih plaća državnih službenika i namještenika te službenika i namještenika u javnim službama </w:t>
      </w:r>
      <w:r w:rsidR="009F7003" w:rsidRPr="009F7003">
        <w:t xml:space="preserve">te </w:t>
      </w:r>
      <w:r w:rsidR="00726D49" w:rsidRPr="009F7003">
        <w:t xml:space="preserve">ublažavanja posljedica rasta troškova života službenicima i namještenicima s najnižim primanjima, </w:t>
      </w:r>
      <w:r w:rsidRPr="009F7003">
        <w:t xml:space="preserve">umjesto povećanja </w:t>
      </w:r>
      <w:r w:rsidR="00726D49" w:rsidRPr="009F7003">
        <w:t xml:space="preserve">koeficijenata, </w:t>
      </w:r>
      <w:r w:rsidRPr="009F7003">
        <w:t xml:space="preserve">predlaže </w:t>
      </w:r>
      <w:r w:rsidR="00726D49" w:rsidRPr="009F7003">
        <w:t>odlukom Vlade odrediti privremen</w:t>
      </w:r>
      <w:r w:rsidR="003900E8" w:rsidRPr="009F7003">
        <w:t>u</w:t>
      </w:r>
      <w:r w:rsidR="00726D49" w:rsidRPr="009F7003">
        <w:t xml:space="preserve"> zaštitn</w:t>
      </w:r>
      <w:r w:rsidR="003900E8" w:rsidRPr="009F7003">
        <w:t>u</w:t>
      </w:r>
      <w:r w:rsidR="00726D49" w:rsidRPr="009F7003">
        <w:t xml:space="preserve"> mjer</w:t>
      </w:r>
      <w:r w:rsidR="003900E8" w:rsidRPr="009F7003">
        <w:t xml:space="preserve">u u vidu </w:t>
      </w:r>
      <w:r w:rsidRPr="009F7003">
        <w:t>i</w:t>
      </w:r>
      <w:r w:rsidR="00156820" w:rsidRPr="009F7003">
        <w:rPr>
          <w:bCs/>
        </w:rPr>
        <w:t>splat</w:t>
      </w:r>
      <w:r w:rsidR="003900E8" w:rsidRPr="009F7003">
        <w:rPr>
          <w:bCs/>
        </w:rPr>
        <w:t>e</w:t>
      </w:r>
      <w:r w:rsidR="00156820" w:rsidRPr="009F7003">
        <w:rPr>
          <w:bCs/>
        </w:rPr>
        <w:t xml:space="preserve"> privremenog dodatka na plaću</w:t>
      </w:r>
      <w:r w:rsidR="000F0305" w:rsidRPr="009F7003">
        <w:rPr>
          <w:bCs/>
        </w:rPr>
        <w:t xml:space="preserve"> </w:t>
      </w:r>
      <w:r w:rsidR="000F0305" w:rsidRPr="009F7003">
        <w:t xml:space="preserve">u neto iznosu od 100, 80 i 60 eura mjesečno, ovisno o pripadnosti pojedinog radnog mjesta službenika i namještenika odgovarajućem razredu raspona koeficijenata složenosti poslova. </w:t>
      </w:r>
      <w:r w:rsidR="00ED4A8D" w:rsidRPr="00B356B4">
        <w:t>N</w:t>
      </w:r>
      <w:r w:rsidR="00ED4A8D" w:rsidRPr="009F7003">
        <w:rPr>
          <w:shd w:val="clear" w:color="auto" w:fill="FFFFFF"/>
        </w:rPr>
        <w:t xml:space="preserve">a ovaj način pomoći će se službenicima i namještenicima da se nose s ekonomskim, financijskim i socijalnim izazovima te okolnostima u kojima se Republika Hrvatska </w:t>
      </w:r>
      <w:r w:rsidR="009F7003" w:rsidRPr="009F7003">
        <w:rPr>
          <w:shd w:val="clear" w:color="auto" w:fill="FFFFFF"/>
        </w:rPr>
        <w:t xml:space="preserve">trenutno </w:t>
      </w:r>
      <w:r w:rsidR="00ED4A8D" w:rsidRPr="009F7003">
        <w:rPr>
          <w:shd w:val="clear" w:color="auto" w:fill="FFFFFF"/>
        </w:rPr>
        <w:t>nalazi.</w:t>
      </w:r>
    </w:p>
    <w:p w14:paraId="4BBE79D9" w14:textId="77777777" w:rsidR="00CE6989" w:rsidRPr="00CE6989" w:rsidRDefault="00CE6989" w:rsidP="00CE6989">
      <w:pPr>
        <w:pStyle w:val="box473814"/>
        <w:shd w:val="clear" w:color="auto" w:fill="FFFFFF"/>
        <w:spacing w:before="0" w:beforeAutospacing="0" w:after="48" w:afterAutospacing="0"/>
        <w:jc w:val="both"/>
        <w:textAlignment w:val="baseline"/>
        <w:rPr>
          <w:shd w:val="clear" w:color="auto" w:fill="FFFFFF"/>
        </w:rPr>
      </w:pPr>
    </w:p>
    <w:p w14:paraId="4BBE79DA" w14:textId="77777777" w:rsidR="00CE6989" w:rsidRPr="00CE6989" w:rsidRDefault="00CE6989" w:rsidP="00CE6989">
      <w:pPr>
        <w:pStyle w:val="box473814"/>
        <w:shd w:val="clear" w:color="auto" w:fill="FFFFFF"/>
        <w:spacing w:before="0" w:beforeAutospacing="0" w:after="48" w:afterAutospacing="0"/>
        <w:jc w:val="both"/>
        <w:textAlignment w:val="baseline"/>
      </w:pPr>
      <w:r w:rsidRPr="00CE6989">
        <w:t>Radi se o mjeri koja je prikladna, nužna i razmjerna cilju koji se želi postići.</w:t>
      </w:r>
    </w:p>
    <w:p w14:paraId="4BBE79DB" w14:textId="77777777" w:rsidR="003900E8" w:rsidRPr="009F7003" w:rsidRDefault="003900E8" w:rsidP="003900E8">
      <w:pPr>
        <w:pStyle w:val="box473691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BBE79DC" w14:textId="77777777" w:rsidR="003900E8" w:rsidRPr="009F7003" w:rsidRDefault="000F0305" w:rsidP="003900E8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F7003">
        <w:rPr>
          <w:b w:val="0"/>
          <w:sz w:val="24"/>
          <w:szCs w:val="24"/>
        </w:rPr>
        <w:t>Odluka se odnosi na sve dijelove državne službe (uključujući policiju, carinu, poreznu upravu, Državni inspektorat i službu vanjskih poslova</w:t>
      </w:r>
      <w:r w:rsidR="00A1723A">
        <w:rPr>
          <w:b w:val="0"/>
          <w:sz w:val="24"/>
          <w:szCs w:val="24"/>
        </w:rPr>
        <w:t xml:space="preserve"> u sjedištu Ministarstva vanjskih poslova</w:t>
      </w:r>
      <w:r w:rsidRPr="009F7003">
        <w:rPr>
          <w:b w:val="0"/>
          <w:sz w:val="24"/>
          <w:szCs w:val="24"/>
        </w:rPr>
        <w:t xml:space="preserve">, čiji su koeficijenti uređeni posebnim propisima) i sve javne službe, a </w:t>
      </w:r>
      <w:r w:rsidR="003900E8" w:rsidRPr="009F7003">
        <w:rPr>
          <w:b w:val="0"/>
          <w:sz w:val="24"/>
          <w:szCs w:val="24"/>
        </w:rPr>
        <w:t xml:space="preserve">obuhvaćena </w:t>
      </w:r>
      <w:r w:rsidRPr="009F7003">
        <w:rPr>
          <w:b w:val="0"/>
          <w:sz w:val="24"/>
          <w:szCs w:val="24"/>
        </w:rPr>
        <w:t xml:space="preserve">su </w:t>
      </w:r>
      <w:r w:rsidR="00156820" w:rsidRPr="009F7003">
        <w:rPr>
          <w:b w:val="0"/>
          <w:sz w:val="24"/>
          <w:szCs w:val="24"/>
        </w:rPr>
        <w:t xml:space="preserve">radna mjesta </w:t>
      </w:r>
      <w:r w:rsidR="003900E8" w:rsidRPr="009F7003">
        <w:rPr>
          <w:b w:val="0"/>
          <w:sz w:val="24"/>
          <w:szCs w:val="24"/>
        </w:rPr>
        <w:t xml:space="preserve">s propisanim koeficijentima u rasponu </w:t>
      </w:r>
      <w:r w:rsidR="00156820" w:rsidRPr="009F7003">
        <w:rPr>
          <w:b w:val="0"/>
          <w:sz w:val="24"/>
          <w:szCs w:val="24"/>
        </w:rPr>
        <w:t>od najnižeg koeficijenta u državnoj službi i javnim službama (0,631) do koeficijenta 1,8</w:t>
      </w:r>
      <w:r w:rsidR="007F2F36" w:rsidRPr="009F7003">
        <w:rPr>
          <w:b w:val="0"/>
          <w:sz w:val="24"/>
          <w:szCs w:val="24"/>
        </w:rPr>
        <w:t>67</w:t>
      </w:r>
      <w:r w:rsidR="003900E8" w:rsidRPr="009F7003">
        <w:rPr>
          <w:b w:val="0"/>
          <w:sz w:val="24"/>
          <w:szCs w:val="24"/>
        </w:rPr>
        <w:t xml:space="preserve">. </w:t>
      </w:r>
    </w:p>
    <w:p w14:paraId="4BBE79DD" w14:textId="77777777" w:rsidR="003900E8" w:rsidRPr="009F7003" w:rsidRDefault="003900E8" w:rsidP="003900E8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4BBE79DE" w14:textId="77777777" w:rsidR="00156820" w:rsidRPr="009F7003" w:rsidRDefault="009F7003" w:rsidP="0015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03">
        <w:rPr>
          <w:rFonts w:ascii="Times New Roman" w:hAnsi="Times New Roman" w:cs="Times New Roman"/>
          <w:sz w:val="24"/>
          <w:szCs w:val="24"/>
        </w:rPr>
        <w:t xml:space="preserve">Provedbom navedene mjere </w:t>
      </w:r>
      <w:r w:rsidRPr="009F7003">
        <w:rPr>
          <w:rFonts w:ascii="Times New Roman" w:hAnsi="Times New Roman" w:cs="Times New Roman"/>
          <w:bCs/>
          <w:sz w:val="24"/>
          <w:szCs w:val="24"/>
        </w:rPr>
        <w:t xml:space="preserve">najviše će rasti plaće </w:t>
      </w:r>
      <w:r w:rsidRPr="009F7003">
        <w:rPr>
          <w:rFonts w:ascii="Times New Roman" w:hAnsi="Times New Roman" w:cs="Times New Roman"/>
          <w:sz w:val="24"/>
          <w:szCs w:val="24"/>
        </w:rPr>
        <w:t>onima koji imaju najmanje plaće.</w:t>
      </w:r>
      <w:r w:rsidRPr="009F7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4BF" w:rsidRPr="004844BF">
        <w:rPr>
          <w:rFonts w:ascii="Times New Roman" w:hAnsi="Times New Roman" w:cs="Times New Roman"/>
          <w:sz w:val="24"/>
          <w:szCs w:val="24"/>
        </w:rPr>
        <w:t xml:space="preserve">Isplata </w:t>
      </w:r>
      <w:r w:rsidR="00A1723A">
        <w:rPr>
          <w:rFonts w:ascii="Times New Roman" w:hAnsi="Times New Roman" w:cs="Times New Roman"/>
          <w:sz w:val="24"/>
          <w:szCs w:val="24"/>
        </w:rPr>
        <w:t>pri</w:t>
      </w:r>
      <w:r w:rsidR="00156820" w:rsidRPr="009F7003">
        <w:rPr>
          <w:rFonts w:ascii="Times New Roman" w:hAnsi="Times New Roman" w:cs="Times New Roman"/>
          <w:sz w:val="24"/>
          <w:szCs w:val="24"/>
        </w:rPr>
        <w:t>vremen</w:t>
      </w:r>
      <w:r w:rsidR="00A1723A">
        <w:rPr>
          <w:rFonts w:ascii="Times New Roman" w:hAnsi="Times New Roman" w:cs="Times New Roman"/>
          <w:sz w:val="24"/>
          <w:szCs w:val="24"/>
        </w:rPr>
        <w:t>og</w:t>
      </w:r>
      <w:r w:rsidR="00156820" w:rsidRPr="009F7003">
        <w:rPr>
          <w:rFonts w:ascii="Times New Roman" w:hAnsi="Times New Roman" w:cs="Times New Roman"/>
          <w:sz w:val="24"/>
          <w:szCs w:val="24"/>
        </w:rPr>
        <w:t xml:space="preserve"> dodatk</w:t>
      </w:r>
      <w:r w:rsidR="00A1723A">
        <w:rPr>
          <w:rFonts w:ascii="Times New Roman" w:hAnsi="Times New Roman" w:cs="Times New Roman"/>
          <w:sz w:val="24"/>
          <w:szCs w:val="24"/>
        </w:rPr>
        <w:t>a</w:t>
      </w:r>
      <w:r w:rsidR="00156820" w:rsidRPr="009F7003">
        <w:rPr>
          <w:rFonts w:ascii="Times New Roman" w:hAnsi="Times New Roman" w:cs="Times New Roman"/>
          <w:sz w:val="24"/>
          <w:szCs w:val="24"/>
        </w:rPr>
        <w:t xml:space="preserve"> na plaću službeni</w:t>
      </w:r>
      <w:r w:rsidR="00A1723A">
        <w:rPr>
          <w:rFonts w:ascii="Times New Roman" w:hAnsi="Times New Roman" w:cs="Times New Roman"/>
          <w:sz w:val="24"/>
          <w:szCs w:val="24"/>
        </w:rPr>
        <w:t xml:space="preserve">cima i namještenicima </w:t>
      </w:r>
      <w:r w:rsidR="004844BF">
        <w:rPr>
          <w:rFonts w:ascii="Times New Roman" w:hAnsi="Times New Roman" w:cs="Times New Roman"/>
          <w:sz w:val="24"/>
          <w:szCs w:val="24"/>
        </w:rPr>
        <w:t xml:space="preserve">predlaže se </w:t>
      </w:r>
      <w:r w:rsidR="00A1723A">
        <w:rPr>
          <w:rFonts w:ascii="Times New Roman" w:hAnsi="Times New Roman" w:cs="Times New Roman"/>
          <w:sz w:val="24"/>
          <w:szCs w:val="24"/>
        </w:rPr>
        <w:t xml:space="preserve">u </w:t>
      </w:r>
      <w:r w:rsidR="00156820" w:rsidRPr="009F7003">
        <w:rPr>
          <w:rFonts w:ascii="Times New Roman" w:hAnsi="Times New Roman" w:cs="Times New Roman"/>
          <w:sz w:val="24"/>
          <w:szCs w:val="24"/>
        </w:rPr>
        <w:t>bruto iznosima sukladno Zakonu o radu</w:t>
      </w:r>
      <w:r w:rsidR="00156820" w:rsidRPr="009F70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6820" w:rsidRPr="009F7003">
        <w:rPr>
          <w:rFonts w:ascii="Times New Roman" w:hAnsi="Times New Roman" w:cs="Times New Roman"/>
          <w:sz w:val="24"/>
          <w:szCs w:val="24"/>
        </w:rPr>
        <w:t xml:space="preserve">i to: </w:t>
      </w:r>
    </w:p>
    <w:p w14:paraId="4BBE79DF" w14:textId="77777777" w:rsidR="000314C2" w:rsidRPr="00EF1C0A" w:rsidRDefault="000314C2" w:rsidP="000314C2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C0A">
        <w:rPr>
          <w:rFonts w:ascii="Times New Roman" w:hAnsi="Times New Roman" w:cs="Times New Roman"/>
          <w:sz w:val="24"/>
          <w:szCs w:val="24"/>
        </w:rPr>
        <w:t xml:space="preserve">u bruto iznosu od </w:t>
      </w:r>
      <w:r>
        <w:rPr>
          <w:rFonts w:ascii="Times New Roman" w:hAnsi="Times New Roman" w:cs="Times New Roman"/>
          <w:sz w:val="24"/>
          <w:szCs w:val="24"/>
        </w:rPr>
        <w:t xml:space="preserve">163,62 </w:t>
      </w:r>
      <w:r w:rsidRPr="00EF1C0A">
        <w:rPr>
          <w:rFonts w:ascii="Times New Roman" w:hAnsi="Times New Roman" w:cs="Times New Roman"/>
          <w:sz w:val="24"/>
          <w:szCs w:val="24"/>
        </w:rPr>
        <w:t xml:space="preserve">eura mjesečno, ako su raspoređeni </w:t>
      </w: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radna mjesta s koeficijentom u rasponu 0,631 – 1,1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BE79E0" w14:textId="77777777" w:rsidR="000314C2" w:rsidRPr="00EF1C0A" w:rsidRDefault="000314C2" w:rsidP="000314C2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C0A">
        <w:rPr>
          <w:rFonts w:ascii="Times New Roman" w:hAnsi="Times New Roman" w:cs="Times New Roman"/>
          <w:sz w:val="24"/>
          <w:szCs w:val="24"/>
        </w:rPr>
        <w:t xml:space="preserve">u bruto iznosu od </w:t>
      </w:r>
      <w:r>
        <w:rPr>
          <w:rFonts w:ascii="Times New Roman" w:hAnsi="Times New Roman" w:cs="Times New Roman"/>
          <w:sz w:val="24"/>
          <w:szCs w:val="24"/>
        </w:rPr>
        <w:t xml:space="preserve">130,89 </w:t>
      </w:r>
      <w:r w:rsidRPr="00EF1C0A">
        <w:rPr>
          <w:rFonts w:ascii="Times New Roman" w:hAnsi="Times New Roman" w:cs="Times New Roman"/>
          <w:sz w:val="24"/>
          <w:szCs w:val="24"/>
        </w:rPr>
        <w:t xml:space="preserve">eura mjesečno, ako su raspoređeni </w:t>
      </w: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radna mjesta s koeficijentom u rasponu 1,111 – 1,52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BE79E1" w14:textId="77777777" w:rsidR="000314C2" w:rsidRPr="00EF1C0A" w:rsidRDefault="000314C2" w:rsidP="000314C2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C0A">
        <w:rPr>
          <w:rFonts w:ascii="Times New Roman" w:hAnsi="Times New Roman" w:cs="Times New Roman"/>
          <w:sz w:val="24"/>
          <w:szCs w:val="24"/>
        </w:rPr>
        <w:t xml:space="preserve">u bruto iznosu od </w:t>
      </w:r>
      <w:r>
        <w:rPr>
          <w:rFonts w:ascii="Times New Roman" w:hAnsi="Times New Roman" w:cs="Times New Roman"/>
          <w:sz w:val="24"/>
          <w:szCs w:val="24"/>
        </w:rPr>
        <w:t xml:space="preserve">98,17 </w:t>
      </w:r>
      <w:r w:rsidRPr="00EF1C0A">
        <w:rPr>
          <w:rFonts w:ascii="Times New Roman" w:hAnsi="Times New Roman" w:cs="Times New Roman"/>
          <w:sz w:val="24"/>
          <w:szCs w:val="24"/>
        </w:rPr>
        <w:t xml:space="preserve">eura mjesečno, ako su raspoređeni </w:t>
      </w: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radna mjesta s koeficijentom u rasponu 1,530 – 1,8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67</w:t>
      </w:r>
      <w:r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BBE79E2" w14:textId="77777777" w:rsidR="009F7003" w:rsidRPr="009F7003" w:rsidRDefault="009F7003" w:rsidP="00156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79E3" w14:textId="77777777" w:rsidR="00B356B4" w:rsidRPr="004844BF" w:rsidRDefault="00156820" w:rsidP="00B35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44BF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Privremeni dodatak na plaću u navedenom iznosu isplaćivao bi se za puno radno vrijeme od 40 sati tjedno</w:t>
      </w:r>
      <w:r w:rsidR="00B356B4" w:rsidRPr="004844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slučaju nepunog radnog vremena, razmjerno ugovorenom odnosno utvrđenom radnom vremenu. </w:t>
      </w:r>
    </w:p>
    <w:p w14:paraId="4BBE79E4" w14:textId="77777777" w:rsidR="00B356B4" w:rsidRDefault="00B356B4" w:rsidP="00B35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79E5" w14:textId="77777777" w:rsidR="00B356B4" w:rsidRPr="007B740E" w:rsidRDefault="00B356B4" w:rsidP="00B35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7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službenici i namještenici raspoređeni na radna mjesta na kojima, bez dodatka iz ove Odluke, ne ostvaruju Zakonom propisani iznos minimalne plaće, privremeni dodatak isplaćuje </w:t>
      </w:r>
      <w:r w:rsidR="004844BF" w:rsidRPr="007B7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7B740E">
        <w:rPr>
          <w:rFonts w:ascii="Times New Roman" w:eastAsia="Times New Roman" w:hAnsi="Times New Roman" w:cs="Times New Roman"/>
          <w:sz w:val="24"/>
          <w:szCs w:val="24"/>
          <w:lang w:eastAsia="hr-HR"/>
        </w:rPr>
        <w:t>na iznos minimalne plaće</w:t>
      </w:r>
      <w:r w:rsidR="004844BF" w:rsidRPr="007B7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BBE79E6" w14:textId="77777777" w:rsidR="00B356B4" w:rsidRDefault="00B356B4" w:rsidP="00156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E79E7" w14:textId="77777777" w:rsidR="00ED4A8D" w:rsidRPr="009F7003" w:rsidRDefault="00156820" w:rsidP="0015682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0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Privremeni dodatak na plaću isplaćivao bi se uz plaću, </w:t>
      </w:r>
      <w:r w:rsidRPr="009F7003">
        <w:rPr>
          <w:rFonts w:ascii="Times New Roman" w:hAnsi="Times New Roman" w:cs="Times New Roman"/>
          <w:sz w:val="24"/>
          <w:szCs w:val="24"/>
          <w:shd w:val="clear" w:color="auto" w:fill="FFFFFF"/>
        </w:rPr>
        <w:t>jedanput mjesečno za prethodni kalendarski mjesec</w:t>
      </w:r>
    </w:p>
    <w:p w14:paraId="4BBE79E8" w14:textId="77777777" w:rsidR="00ED4A8D" w:rsidRPr="009F7003" w:rsidRDefault="00ED4A8D" w:rsidP="0015682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BE79E9" w14:textId="77777777" w:rsidR="00156820" w:rsidRPr="009F7003" w:rsidRDefault="00156820" w:rsidP="004844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00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Predlaže se privremeni dodatak na plaću isplaćivati do </w:t>
      </w:r>
      <w:r w:rsidR="004844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ostvarivanja plaće prema </w:t>
      </w:r>
      <w:r w:rsidR="004844BF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uredb</w:t>
      </w:r>
      <w:r w:rsidR="004844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 </w:t>
      </w:r>
      <w:r w:rsidR="004844BF" w:rsidRPr="00EF1C0A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će se utvrditi nazivi radnih mjesta i koeficijenti za obračun plaće u skladu s novim zakonom o plaćama u državnoj službi i javnim službama</w:t>
      </w:r>
      <w:r w:rsidR="004844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BBE79EA" w14:textId="77777777" w:rsidR="00156820" w:rsidRPr="009F7003" w:rsidRDefault="00156820" w:rsidP="00156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4BBE79EB" w14:textId="77777777" w:rsidR="00156820" w:rsidRPr="009F7003" w:rsidRDefault="00ED4A8D" w:rsidP="00156820">
      <w:pPr>
        <w:pStyle w:val="box473814"/>
        <w:shd w:val="clear" w:color="auto" w:fill="FFFFFF"/>
        <w:spacing w:before="0" w:beforeAutospacing="0" w:after="48" w:afterAutospacing="0"/>
        <w:jc w:val="both"/>
        <w:textAlignment w:val="baseline"/>
      </w:pPr>
      <w:r w:rsidRPr="009F7003">
        <w:t>Navedenom Odlukom obuhvaćeno je cca 219.000 službenika i namještenika u državnoj službi i javnim službama</w:t>
      </w:r>
      <w:r w:rsidR="00D91681">
        <w:t xml:space="preserve"> te je z</w:t>
      </w:r>
      <w:r w:rsidRPr="009F7003">
        <w:t xml:space="preserve">a provedbu Odluke potrebno na godišnjoj razini osigurati 433.657.299 eura. </w:t>
      </w:r>
      <w:r w:rsidR="00156820" w:rsidRPr="009F7003">
        <w:t>Financijska sredstva za provedbu ove Odluke osiguravaju se u državnom proračunu Republike Hrvatske</w:t>
      </w:r>
      <w:r w:rsidR="007F2F36" w:rsidRPr="009F7003">
        <w:t>.</w:t>
      </w:r>
    </w:p>
    <w:p w14:paraId="4BBE79EC" w14:textId="77777777" w:rsidR="00156820" w:rsidRPr="009F7003" w:rsidRDefault="00156820" w:rsidP="00156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56820" w:rsidRPr="009F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F0"/>
    <w:multiLevelType w:val="multilevel"/>
    <w:tmpl w:val="3F56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C5685"/>
    <w:multiLevelType w:val="hybridMultilevel"/>
    <w:tmpl w:val="254053CE"/>
    <w:lvl w:ilvl="0" w:tplc="31B8C056">
      <w:start w:val="2"/>
      <w:numFmt w:val="bullet"/>
      <w:lvlText w:val="–"/>
      <w:lvlJc w:val="left"/>
      <w:pPr>
        <w:ind w:left="702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1351436C"/>
    <w:multiLevelType w:val="hybridMultilevel"/>
    <w:tmpl w:val="FE18AB6C"/>
    <w:lvl w:ilvl="0" w:tplc="CC9E7FE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B492F"/>
    <w:multiLevelType w:val="hybridMultilevel"/>
    <w:tmpl w:val="DA9C15AA"/>
    <w:lvl w:ilvl="0" w:tplc="20745B2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C4C64"/>
    <w:multiLevelType w:val="hybridMultilevel"/>
    <w:tmpl w:val="8C307C3E"/>
    <w:lvl w:ilvl="0" w:tplc="00063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F095B"/>
    <w:multiLevelType w:val="hybridMultilevel"/>
    <w:tmpl w:val="50AC4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31105"/>
    <w:multiLevelType w:val="hybridMultilevel"/>
    <w:tmpl w:val="3E8E2F18"/>
    <w:lvl w:ilvl="0" w:tplc="AD2A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4CC0"/>
    <w:multiLevelType w:val="hybridMultilevel"/>
    <w:tmpl w:val="067898F8"/>
    <w:lvl w:ilvl="0" w:tplc="BA388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013A1"/>
    <w:multiLevelType w:val="hybridMultilevel"/>
    <w:tmpl w:val="52D88E36"/>
    <w:lvl w:ilvl="0" w:tplc="CC9E7FE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A1"/>
    <w:rsid w:val="00010D73"/>
    <w:rsid w:val="000262CB"/>
    <w:rsid w:val="000266D8"/>
    <w:rsid w:val="000314C2"/>
    <w:rsid w:val="00037907"/>
    <w:rsid w:val="000464AB"/>
    <w:rsid w:val="00077B7C"/>
    <w:rsid w:val="000B4450"/>
    <w:rsid w:val="000C791B"/>
    <w:rsid w:val="000F0305"/>
    <w:rsid w:val="001464CE"/>
    <w:rsid w:val="00150E02"/>
    <w:rsid w:val="00156820"/>
    <w:rsid w:val="001639EF"/>
    <w:rsid w:val="00172F03"/>
    <w:rsid w:val="001918E4"/>
    <w:rsid w:val="001D4D48"/>
    <w:rsid w:val="001E3003"/>
    <w:rsid w:val="00210EF0"/>
    <w:rsid w:val="0022404F"/>
    <w:rsid w:val="00252E39"/>
    <w:rsid w:val="002C10C6"/>
    <w:rsid w:val="00310203"/>
    <w:rsid w:val="0033705E"/>
    <w:rsid w:val="00346676"/>
    <w:rsid w:val="00347D2D"/>
    <w:rsid w:val="00352BB7"/>
    <w:rsid w:val="00352F4C"/>
    <w:rsid w:val="00372D70"/>
    <w:rsid w:val="003900E8"/>
    <w:rsid w:val="004844BF"/>
    <w:rsid w:val="004E08E7"/>
    <w:rsid w:val="005212C6"/>
    <w:rsid w:val="00537257"/>
    <w:rsid w:val="00590363"/>
    <w:rsid w:val="005A1886"/>
    <w:rsid w:val="005F6792"/>
    <w:rsid w:val="006207E0"/>
    <w:rsid w:val="00622EA1"/>
    <w:rsid w:val="006B19CC"/>
    <w:rsid w:val="006C4F83"/>
    <w:rsid w:val="006E2573"/>
    <w:rsid w:val="00726D49"/>
    <w:rsid w:val="00736421"/>
    <w:rsid w:val="007B740E"/>
    <w:rsid w:val="007E2DAB"/>
    <w:rsid w:val="007F2F36"/>
    <w:rsid w:val="00821187"/>
    <w:rsid w:val="008D5F02"/>
    <w:rsid w:val="00910DF7"/>
    <w:rsid w:val="00961CC4"/>
    <w:rsid w:val="0099242B"/>
    <w:rsid w:val="009F7003"/>
    <w:rsid w:val="00A1723A"/>
    <w:rsid w:val="00A83AA3"/>
    <w:rsid w:val="00AC2F7C"/>
    <w:rsid w:val="00AC59D6"/>
    <w:rsid w:val="00AF236D"/>
    <w:rsid w:val="00AF3FE2"/>
    <w:rsid w:val="00B12F91"/>
    <w:rsid w:val="00B20FED"/>
    <w:rsid w:val="00B356B4"/>
    <w:rsid w:val="00B4033A"/>
    <w:rsid w:val="00B50DBF"/>
    <w:rsid w:val="00B550DC"/>
    <w:rsid w:val="00BA5842"/>
    <w:rsid w:val="00BA7F10"/>
    <w:rsid w:val="00C0741D"/>
    <w:rsid w:val="00C46ABC"/>
    <w:rsid w:val="00C97E0F"/>
    <w:rsid w:val="00CE39B7"/>
    <w:rsid w:val="00CE6989"/>
    <w:rsid w:val="00D91681"/>
    <w:rsid w:val="00DB4C9A"/>
    <w:rsid w:val="00DD7CB4"/>
    <w:rsid w:val="00E34206"/>
    <w:rsid w:val="00E35BA2"/>
    <w:rsid w:val="00E56C95"/>
    <w:rsid w:val="00E87331"/>
    <w:rsid w:val="00EB1994"/>
    <w:rsid w:val="00ED4A8D"/>
    <w:rsid w:val="00EF1C0A"/>
    <w:rsid w:val="00F17FFC"/>
    <w:rsid w:val="00F334BE"/>
    <w:rsid w:val="00F444AE"/>
    <w:rsid w:val="00F84407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7979"/>
  <w15:docId w15:val="{DD6A0902-D5F7-43B9-97FF-AE7F0142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A1"/>
  </w:style>
  <w:style w:type="paragraph" w:styleId="Heading3">
    <w:name w:val="heading 3"/>
    <w:basedOn w:val="Normal"/>
    <w:link w:val="Heading3Char"/>
    <w:uiPriority w:val="9"/>
    <w:qFormat/>
    <w:rsid w:val="00390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1121">
    <w:name w:val="box_461121"/>
    <w:basedOn w:val="Normal"/>
    <w:rsid w:val="0062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62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622EA1"/>
  </w:style>
  <w:style w:type="character" w:customStyle="1" w:styleId="eop">
    <w:name w:val="eop"/>
    <w:basedOn w:val="DefaultParagraphFont"/>
    <w:rsid w:val="00622EA1"/>
  </w:style>
  <w:style w:type="paragraph" w:styleId="ListParagraph">
    <w:name w:val="List Paragraph"/>
    <w:aliases w:val="References,List_Paragraph,Multilevel para_II,List Paragraph1,Ha,List Paragraph (numbered (a)),Use Case List Paragraph,Celula,Tabela,Numbered Paragraph,Main numbered paragraph,Bullets,Numbered List Paragraph,List Paragraph nowy,Liste 1,lp1"/>
    <w:basedOn w:val="Normal"/>
    <w:link w:val="ListParagraphChar"/>
    <w:uiPriority w:val="34"/>
    <w:qFormat/>
    <w:rsid w:val="000C791B"/>
    <w:pPr>
      <w:ind w:left="720"/>
      <w:contextualSpacing/>
    </w:pPr>
  </w:style>
  <w:style w:type="paragraph" w:customStyle="1" w:styleId="box473691">
    <w:name w:val="box_473691"/>
    <w:basedOn w:val="Normal"/>
    <w:rsid w:val="00B5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5A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469">
    <w:name w:val="box_464469"/>
    <w:basedOn w:val="Normal"/>
    <w:rsid w:val="0017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814">
    <w:name w:val="box_473814"/>
    <w:basedOn w:val="Normal"/>
    <w:rsid w:val="0014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References Char,List_Paragraph Char,Multilevel para_II Char,List Paragraph1 Char,Ha Char,List Paragraph (numbered (a)) Char,Use Case List Paragraph Char,Celula Char,Tabela Char,Numbered Paragraph Char,Main numbered paragraph Char"/>
    <w:basedOn w:val="DefaultParagraphFont"/>
    <w:link w:val="ListParagraph"/>
    <w:uiPriority w:val="34"/>
    <w:qFormat/>
    <w:locked/>
    <w:rsid w:val="00E35BA2"/>
  </w:style>
  <w:style w:type="paragraph" w:styleId="BalloonText">
    <w:name w:val="Balloon Text"/>
    <w:basedOn w:val="Normal"/>
    <w:link w:val="BalloonTextChar"/>
    <w:uiPriority w:val="99"/>
    <w:semiHidden/>
    <w:unhideWhenUsed/>
    <w:rsid w:val="0019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E4"/>
    <w:rPr>
      <w:rFonts w:ascii="Tahoma" w:hAnsi="Tahoma" w:cs="Tahoma"/>
      <w:sz w:val="16"/>
      <w:szCs w:val="16"/>
    </w:rPr>
  </w:style>
  <w:style w:type="paragraph" w:customStyle="1" w:styleId="clanak">
    <w:name w:val="clanak"/>
    <w:basedOn w:val="Normal"/>
    <w:rsid w:val="001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3900E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0F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3029">
    <w:name w:val="box_463029"/>
    <w:basedOn w:val="Normal"/>
    <w:rsid w:val="0004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464AB"/>
  </w:style>
  <w:style w:type="table" w:styleId="TableGrid">
    <w:name w:val="Table Grid"/>
    <w:basedOn w:val="TableNormal"/>
    <w:rsid w:val="00CE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C268-1C12-46C9-90EF-9959ADE0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Rajić</dc:creator>
  <cp:lastModifiedBy>Ivana Marinković</cp:lastModifiedBy>
  <cp:revision>3</cp:revision>
  <cp:lastPrinted>2023-06-07T07:08:00Z</cp:lastPrinted>
  <dcterms:created xsi:type="dcterms:W3CDTF">2023-06-14T11:17:00Z</dcterms:created>
  <dcterms:modified xsi:type="dcterms:W3CDTF">2023-06-14T13:45:00Z</dcterms:modified>
</cp:coreProperties>
</file>